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E63A" w14:textId="77777777" w:rsidR="00BF181F" w:rsidRPr="00BF181F" w:rsidRDefault="00BF181F" w:rsidP="00BF181F">
      <w:pPr>
        <w:spacing w:before="30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nb-NO"/>
        </w:rPr>
      </w:pPr>
      <w:bookmarkStart w:id="0" w:name="_GoBack"/>
      <w:bookmarkEnd w:id="0"/>
      <w:r w:rsidRPr="00BF181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nb-NO"/>
        </w:rPr>
        <w:t>Trafikksikkerhet i barnehagen</w:t>
      </w:r>
    </w:p>
    <w:p w14:paraId="544F13BD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Sikre forebyggende arbeid knyttet til trafikksikkerhet</w:t>
      </w:r>
    </w:p>
    <w:p w14:paraId="78B51D3D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72F965C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Ansvar</w:t>
      </w:r>
    </w:p>
    <w:p w14:paraId="57A82229" w14:textId="77777777" w:rsidR="00BF181F" w:rsidRPr="00BF181F" w:rsidRDefault="00BF181F" w:rsidP="00BF181F">
      <w:pPr>
        <w:numPr>
          <w:ilvl w:val="0"/>
          <w:numId w:val="1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Daglig leder en ansvarlig for at barnehagen utøver forsvarlig trafikksikkerhet</w:t>
      </w:r>
    </w:p>
    <w:p w14:paraId="68335775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4AF182C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Handling</w:t>
      </w:r>
    </w:p>
    <w:p w14:paraId="1C3EFC58" w14:textId="77777777" w:rsidR="00BF181F" w:rsidRPr="00BF181F" w:rsidRDefault="00BF181F" w:rsidP="00BF181F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Barnehagen har integrert trafikksikkerhet som en del av barnehagens omsorgs- og opplæringsarbeid, og er nedfelt i barnehagens årsplan</w:t>
      </w:r>
    </w:p>
    <w:p w14:paraId="376383D3" w14:textId="77777777" w:rsidR="00BF181F" w:rsidRPr="00BF181F" w:rsidRDefault="00BF181F" w:rsidP="00BF181F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Barnehagen innhenter skriftlig tillatelse fra foreldre dersom barnehagen skal ta med deres barn i buss, taxi eller privatbil</w:t>
      </w:r>
    </w:p>
    <w:p w14:paraId="7FC516E8" w14:textId="77777777" w:rsidR="00BF181F" w:rsidRPr="00BF181F" w:rsidRDefault="00BF181F" w:rsidP="00BF181F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Trafikksikkerhet er et tema som tas opp med foreldrene og samarbeidsutvalget</w:t>
      </w:r>
    </w:p>
    <w:p w14:paraId="470CB9A4" w14:textId="77777777" w:rsidR="00BF181F" w:rsidRPr="00BF181F" w:rsidRDefault="00BF181F" w:rsidP="00BF181F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Barnehagen gjennomfører jevnlige risikovurderinger knyttet til trafikksikkerheten ved barnehagen parkeringsplassen og trafikk utenfor barnehagens område</w:t>
      </w:r>
    </w:p>
    <w:p w14:paraId="4E3AB00E" w14:textId="77777777" w:rsidR="00BF181F" w:rsidRPr="00BF181F" w:rsidRDefault="00BF181F" w:rsidP="00BF181F">
      <w:pPr>
        <w:numPr>
          <w:ilvl w:val="0"/>
          <w:numId w:val="2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Barnehagen informerer foreldrene hvilken rutine som gjelder på parkeringsplassen og i trafikken utenfor barnehagens område</w:t>
      </w:r>
    </w:p>
    <w:p w14:paraId="3C80DD02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6AB59FD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Parkeringsplass</w:t>
      </w:r>
    </w:p>
    <w:p w14:paraId="66A80497" w14:textId="77777777" w:rsidR="00BF181F" w:rsidRDefault="00BF181F" w:rsidP="00BF181F">
      <w:pPr>
        <w:numPr>
          <w:ilvl w:val="0"/>
          <w:numId w:val="3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Biler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ikke stenge for inngangsveien til barnehagen</w:t>
      </w:r>
    </w:p>
    <w:p w14:paraId="56C51236" w14:textId="77777777" w:rsidR="00BF181F" w:rsidRPr="00BF181F" w:rsidRDefault="00BF181F" w:rsidP="00BF181F">
      <w:pPr>
        <w:numPr>
          <w:ilvl w:val="0"/>
          <w:numId w:val="3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Foreldre har ikke lov til å kjøre barna helt til døra</w:t>
      </w:r>
    </w:p>
    <w:p w14:paraId="61587709" w14:textId="77777777" w:rsidR="00BF181F" w:rsidRPr="00BF181F" w:rsidRDefault="00BF181F" w:rsidP="00BF181F">
      <w:pPr>
        <w:numPr>
          <w:ilvl w:val="0"/>
          <w:numId w:val="3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Porten til barnehagen skal til enhver tid være låst</w:t>
      </w:r>
    </w:p>
    <w:p w14:paraId="19DB70CF" w14:textId="77777777" w:rsidR="00BF181F" w:rsidRPr="00BF181F" w:rsidRDefault="00BF181F" w:rsidP="00BF181F">
      <w:pPr>
        <w:numPr>
          <w:ilvl w:val="0"/>
          <w:numId w:val="3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Foreldrene skal så langt det lar seg gjøre, gå først ut av porten når barna hentes</w:t>
      </w:r>
    </w:p>
    <w:p w14:paraId="12837531" w14:textId="77777777" w:rsidR="00BF181F" w:rsidRPr="00BF181F" w:rsidRDefault="00BF181F" w:rsidP="00BF181F">
      <w:pPr>
        <w:numPr>
          <w:ilvl w:val="0"/>
          <w:numId w:val="3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Biler skal ikke stå med nøkler i, eller på tomgang uten voksne i bilen</w:t>
      </w:r>
    </w:p>
    <w:p w14:paraId="583390EC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D4B8972" w14:textId="77777777" w:rsid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E4C0D7" w14:textId="77777777" w:rsid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C6DD90" w14:textId="77777777" w:rsidR="00BF181F" w:rsidRPr="00BF181F" w:rsidRDefault="00BF181F" w:rsidP="00BF181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Området rundt barnehagen</w:t>
      </w:r>
    </w:p>
    <w:p w14:paraId="4F2E8E8A" w14:textId="77777777" w:rsidR="00BF181F" w:rsidRPr="00BF181F" w:rsidRDefault="00BF181F" w:rsidP="00BF181F">
      <w:pPr>
        <w:numPr>
          <w:ilvl w:val="0"/>
          <w:numId w:val="4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ikke parkeres langs veiene</w:t>
      </w:r>
    </w:p>
    <w:p w14:paraId="481F2AEF" w14:textId="77777777" w:rsidR="00BF181F" w:rsidRDefault="00BF181F" w:rsidP="00BF181F">
      <w:pPr>
        <w:numPr>
          <w:ilvl w:val="0"/>
          <w:numId w:val="4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Fartsgrensen utenfor barnehagens område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50</w:t>
      </w:r>
      <w:r w:rsidRPr="00BF181F">
        <w:rPr>
          <w:rFonts w:ascii="Times New Roman" w:eastAsia="Times New Roman" w:hAnsi="Times New Roman" w:cs="Times New Roman"/>
          <w:sz w:val="24"/>
          <w:szCs w:val="24"/>
          <w:lang w:eastAsia="nb-NO"/>
        </w:rPr>
        <w:t>, men barnehagen oppfordrer foreldre og andre til å senke farten ytterligere</w:t>
      </w:r>
    </w:p>
    <w:p w14:paraId="6EBEF4C1" w14:textId="77777777" w:rsidR="00BF181F" w:rsidRPr="00BF181F" w:rsidRDefault="00BF181F" w:rsidP="00BF181F">
      <w:pPr>
        <w:numPr>
          <w:ilvl w:val="0"/>
          <w:numId w:val="4"/>
        </w:numPr>
        <w:spacing w:after="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Porten ut mot veien skal lukkes hvis den blir brukt</w:t>
      </w:r>
    </w:p>
    <w:p w14:paraId="2EC07977" w14:textId="77777777" w:rsidR="00BF181F" w:rsidRPr="00BF181F" w:rsidRDefault="00BF181F" w:rsidP="00BF18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9008CB2" w14:textId="77777777" w:rsidR="00BF181F" w:rsidRPr="00BF181F" w:rsidRDefault="00BF181F" w:rsidP="00BF18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5224090" w14:textId="77777777" w:rsidR="00BF181F" w:rsidRPr="00BF181F" w:rsidRDefault="00BF181F" w:rsidP="00BF181F">
      <w:pPr>
        <w:spacing w:after="75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F1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Hva er trafikksikkerhet</w:t>
      </w:r>
    </w:p>
    <w:p w14:paraId="5E139B1E" w14:textId="77777777" w:rsidR="00BF181F" w:rsidRPr="00535D52" w:rsidRDefault="00BF181F" w:rsidP="00BF181F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535D5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Trafikksikkerhet handler både om fysisk tilrettelegging av trafikkforholdene og holdninger og adferd hos barna, foreldre og ansatte.  I følge Trygg Trafikk forventes det at barn fra 5 ½ års alder skal kunne ferdes på skolevei. Dermed bør trafikksikkerhet og trafikkopplæring integreres som en del av barnehagens omsorgs- og opplæringsarbeid.</w:t>
      </w:r>
    </w:p>
    <w:p w14:paraId="3132C0B1" w14:textId="77777777" w:rsidR="00BF181F" w:rsidRPr="00BF181F" w:rsidRDefault="00BF181F" w:rsidP="00BF181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555555"/>
          <w:lang w:eastAsia="nb-NO"/>
        </w:rPr>
      </w:pPr>
      <w:r w:rsidRPr="00BF181F">
        <w:rPr>
          <w:rFonts w:ascii="Times New Roman" w:eastAsia="Times New Roman" w:hAnsi="Times New Roman" w:cs="Times New Roman"/>
          <w:color w:val="555555"/>
          <w:lang w:eastAsia="nb-NO"/>
        </w:rPr>
        <w:t>Lovhenvisninger</w:t>
      </w:r>
    </w:p>
    <w:p w14:paraId="03170445" w14:textId="77777777" w:rsidR="00BF181F" w:rsidRPr="00BF181F" w:rsidRDefault="00446083" w:rsidP="00BF181F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555555"/>
          <w:lang w:eastAsia="nb-NO"/>
        </w:rPr>
      </w:pPr>
      <w:hyperlink r:id="rId5" w:tgtFrame="_blank" w:history="1">
        <w:r w:rsidR="00BF181F" w:rsidRPr="00BF181F">
          <w:rPr>
            <w:rFonts w:ascii="Times New Roman" w:eastAsia="Times New Roman" w:hAnsi="Times New Roman" w:cs="Times New Roman"/>
            <w:color w:val="0E75DB"/>
            <w:lang w:eastAsia="nb-NO"/>
          </w:rPr>
          <w:t>Forskrift om miljørettet helsevern § 14</w:t>
        </w:r>
      </w:hyperlink>
    </w:p>
    <w:p w14:paraId="250B86DC" w14:textId="77777777" w:rsidR="00BF181F" w:rsidRPr="00BF181F" w:rsidRDefault="00BF181F" w:rsidP="00BF18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555555"/>
          <w:lang w:eastAsia="nb-NO"/>
        </w:rPr>
      </w:pPr>
      <w:r w:rsidRPr="00BF181F">
        <w:rPr>
          <w:rFonts w:ascii="Times New Roman" w:eastAsia="Times New Roman" w:hAnsi="Times New Roman" w:cs="Times New Roman"/>
          <w:color w:val="555555"/>
          <w:lang w:eastAsia="nb-NO"/>
        </w:rPr>
        <w:t>Fagreferanser</w:t>
      </w:r>
    </w:p>
    <w:p w14:paraId="46417DD1" w14:textId="77777777" w:rsidR="00BF181F" w:rsidRPr="00BF181F" w:rsidRDefault="00446083" w:rsidP="00BF181F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555555"/>
          <w:lang w:eastAsia="nb-NO"/>
        </w:rPr>
      </w:pPr>
      <w:hyperlink r:id="rId6" w:tgtFrame="_blank" w:history="1">
        <w:r w:rsidR="00BF181F" w:rsidRPr="00BF181F">
          <w:rPr>
            <w:rFonts w:ascii="Times New Roman" w:eastAsia="Times New Roman" w:hAnsi="Times New Roman" w:cs="Times New Roman"/>
            <w:color w:val="0E75DB"/>
            <w:lang w:eastAsia="nb-NO"/>
          </w:rPr>
          <w:t>NAF- parkering utenfor barnehagen</w:t>
        </w:r>
      </w:hyperlink>
    </w:p>
    <w:p w14:paraId="598487E0" w14:textId="77777777" w:rsidR="00BF181F" w:rsidRPr="00BF181F" w:rsidRDefault="00BF181F" w:rsidP="00BF18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5D8B1E" w14:textId="77777777" w:rsidR="005F5311" w:rsidRDefault="00446083"/>
    <w:sectPr w:rsidR="005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7254"/>
    <w:multiLevelType w:val="multilevel"/>
    <w:tmpl w:val="BEE037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131C5"/>
    <w:multiLevelType w:val="multilevel"/>
    <w:tmpl w:val="BB2ACA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D0026"/>
    <w:multiLevelType w:val="multilevel"/>
    <w:tmpl w:val="B3682E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516BC"/>
    <w:multiLevelType w:val="multilevel"/>
    <w:tmpl w:val="5B0A0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D348B"/>
    <w:multiLevelType w:val="multilevel"/>
    <w:tmpl w:val="5FD6F5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02C2"/>
    <w:multiLevelType w:val="multilevel"/>
    <w:tmpl w:val="2EE428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F"/>
    <w:rsid w:val="00446083"/>
    <w:rsid w:val="00535D52"/>
    <w:rsid w:val="00AA5561"/>
    <w:rsid w:val="00BF181F"/>
    <w:rsid w:val="00C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6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459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777777"/>
                    <w:bottom w:val="single" w:sz="6" w:space="15" w:color="EEEEEE"/>
                    <w:right w:val="single" w:sz="6" w:space="15" w:color="EEEEEE"/>
                  </w:divBdr>
                  <w:divsChild>
                    <w:div w:id="1141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vdata.no/forskrift/1995-12-01-928/%C2%A714" TargetMode="External"/><Relationship Id="rId6" Type="http://schemas.openxmlformats.org/officeDocument/2006/relationships/hyperlink" Target="https://www.naf.no/tips-og-rad/i-trafikken/parkering/var-forsiktig-nar-du-parkerer-ved-barnehag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drude</dc:creator>
  <cp:lastModifiedBy>Drude Krüger</cp:lastModifiedBy>
  <cp:revision>2</cp:revision>
  <dcterms:created xsi:type="dcterms:W3CDTF">2017-08-25T16:26:00Z</dcterms:created>
  <dcterms:modified xsi:type="dcterms:W3CDTF">2017-08-25T16:26:00Z</dcterms:modified>
</cp:coreProperties>
</file>